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7D" w:rsidRPr="00DF377D" w:rsidRDefault="00DF377D" w:rsidP="00DF377D">
      <w:pPr>
        <w:suppressAutoHyphens/>
        <w:autoSpaceDN w:val="0"/>
        <w:spacing w:after="120" w:line="360" w:lineRule="auto"/>
        <w:textAlignment w:val="baseline"/>
        <w:rPr>
          <w:rFonts w:ascii="Times New Roman" w:eastAsia="Andale Sans UI" w:hAnsi="Times New Roman" w:cs="Tahoma"/>
          <w:b/>
          <w:color w:val="1F497D" w:themeColor="text2"/>
          <w:kern w:val="3"/>
          <w:sz w:val="100"/>
          <w:szCs w:val="100"/>
          <w:lang w:bidi="en-US"/>
        </w:rPr>
      </w:pPr>
      <w:bookmarkStart w:id="0" w:name="_GoBack"/>
      <w:r>
        <w:rPr>
          <w:rFonts w:ascii="Times New Roman" w:eastAsia="Andale Sans UI" w:hAnsi="Times New Roman" w:cs="Tahoma"/>
          <w:b/>
          <w:noProof/>
          <w:color w:val="1F497D" w:themeColor="text2"/>
          <w:kern w:val="3"/>
          <w:sz w:val="100"/>
          <w:szCs w:val="100"/>
          <w:lang w:eastAsia="ru-RU"/>
        </w:rPr>
        <w:drawing>
          <wp:anchor distT="0" distB="0" distL="114300" distR="114300" simplePos="0" relativeHeight="251660288" behindDoc="1" locked="0" layoutInCell="1" allowOverlap="1" wp14:anchorId="4CCA7EF1" wp14:editId="0F74BE11">
            <wp:simplePos x="0" y="0"/>
            <wp:positionH relativeFrom="column">
              <wp:posOffset>-751840</wp:posOffset>
            </wp:positionH>
            <wp:positionV relativeFrom="paragraph">
              <wp:posOffset>-932180</wp:posOffset>
            </wp:positionV>
            <wp:extent cx="10724065" cy="7600950"/>
            <wp:effectExtent l="0" t="0" r="1270" b="0"/>
            <wp:wrapNone/>
            <wp:docPr id="1" name="Рисунок 1" descr="C:\Users\BUH\Desktop\фон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\Desktop\фон\maxres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7478" cy="7603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F377D">
        <w:rPr>
          <w:rFonts w:ascii="Times New Roman" w:eastAsia="Andale Sans UI" w:hAnsi="Times New Roman" w:cs="Tahoma"/>
          <w:b/>
          <w:noProof/>
          <w:color w:val="1F497D" w:themeColor="text2"/>
          <w:kern w:val="3"/>
          <w:sz w:val="100"/>
          <w:szCs w:val="100"/>
          <w:lang w:bidi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7B5C7" wp14:editId="1135820A">
                <wp:simplePos x="0" y="0"/>
                <wp:positionH relativeFrom="column">
                  <wp:posOffset>226060</wp:posOffset>
                </wp:positionH>
                <wp:positionV relativeFrom="paragraph">
                  <wp:posOffset>890270</wp:posOffset>
                </wp:positionV>
                <wp:extent cx="8509000" cy="1403985"/>
                <wp:effectExtent l="76200" t="57150" r="82550" b="1041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0" cy="1403985"/>
                        </a:xfrm>
                        <a:prstGeom prst="snip2DiagRect">
                          <a:avLst/>
                        </a:prstGeom>
                        <a:gradFill>
                          <a:gsLst>
                            <a:gs pos="0">
                              <a:srgbClr val="03D4A8"/>
                            </a:gs>
                            <a:gs pos="51000">
                              <a:srgbClr val="21D6E0"/>
                            </a:gs>
                            <a:gs pos="67000">
                              <a:srgbClr val="0087E6"/>
                            </a:gs>
                            <a:gs pos="100000">
                              <a:srgbClr val="005CBF"/>
                            </a:gs>
                          </a:gsLst>
                          <a:lin ang="5400000" scaled="0"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77D" w:rsidRDefault="00DF377D" w:rsidP="00DF377D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F377D" w:rsidRPr="00DF377D" w:rsidRDefault="00DF377D" w:rsidP="00DF377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caps/>
                                <w:sz w:val="60"/>
                                <w:szCs w:val="6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F377D">
                              <w:rPr>
                                <w:b/>
                                <w:caps/>
                                <w:sz w:val="60"/>
                                <w:szCs w:val="6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личностное развитие;</w:t>
                            </w:r>
                          </w:p>
                          <w:p w:rsidR="00DF377D" w:rsidRPr="00DF377D" w:rsidRDefault="00DF377D" w:rsidP="00DF377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caps/>
                                <w:sz w:val="60"/>
                                <w:szCs w:val="6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F377D">
                              <w:rPr>
                                <w:b/>
                                <w:caps/>
                                <w:sz w:val="60"/>
                                <w:szCs w:val="6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эмоциональная поддержка;</w:t>
                            </w:r>
                          </w:p>
                          <w:p w:rsidR="00DF377D" w:rsidRDefault="00DF377D" w:rsidP="00DF377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uppressAutoHyphens/>
                              <w:autoSpaceDN w:val="0"/>
                              <w:spacing w:after="120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b/>
                                <w:caps/>
                                <w:color w:val="FFFFFF" w:themeColor="background1"/>
                                <w:kern w:val="3"/>
                                <w:sz w:val="60"/>
                                <w:szCs w:val="60"/>
                                <w:lang w:bidi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F377D">
                              <w:rPr>
                                <w:rFonts w:ascii="Times New Roman" w:eastAsia="Andale Sans UI" w:hAnsi="Times New Roman" w:cs="Tahoma"/>
                                <w:b/>
                                <w:caps/>
                                <w:color w:val="FFFFFF" w:themeColor="background1"/>
                                <w:kern w:val="3"/>
                                <w:sz w:val="60"/>
                                <w:szCs w:val="60"/>
                                <w:lang w:bidi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улучшение адаптации </w:t>
                            </w:r>
                            <w:proofErr w:type="gramStart"/>
                            <w:r w:rsidRPr="00DF377D">
                              <w:rPr>
                                <w:rFonts w:ascii="Times New Roman" w:eastAsia="Andale Sans UI" w:hAnsi="Times New Roman" w:cs="Tahoma"/>
                                <w:b/>
                                <w:caps/>
                                <w:color w:val="FFFFFF" w:themeColor="background1"/>
                                <w:kern w:val="3"/>
                                <w:sz w:val="60"/>
                                <w:szCs w:val="60"/>
                                <w:lang w:bidi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</w:t>
                            </w:r>
                            <w:proofErr w:type="gramEnd"/>
                          </w:p>
                          <w:p w:rsidR="00DF377D" w:rsidRPr="00DF377D" w:rsidRDefault="00DF377D" w:rsidP="00DF377D">
                            <w:pPr>
                              <w:widowControl w:val="0"/>
                              <w:suppressAutoHyphens/>
                              <w:autoSpaceDN w:val="0"/>
                              <w:spacing w:after="120"/>
                              <w:ind w:left="720"/>
                              <w:textAlignment w:val="baseline"/>
                              <w:rPr>
                                <w:rFonts w:ascii="Times New Roman" w:eastAsia="Andale Sans UI" w:hAnsi="Times New Roman" w:cs="Tahoma"/>
                                <w:b/>
                                <w:caps/>
                                <w:color w:val="FFFFFF" w:themeColor="background1"/>
                                <w:kern w:val="3"/>
                                <w:sz w:val="60"/>
                                <w:szCs w:val="60"/>
                                <w:lang w:bidi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Andale Sans UI" w:hAnsi="Times New Roman" w:cs="Tahoma"/>
                                <w:b/>
                                <w:caps/>
                                <w:color w:val="FFFFFF" w:themeColor="background1"/>
                                <w:kern w:val="3"/>
                                <w:sz w:val="60"/>
                                <w:szCs w:val="60"/>
                                <w:lang w:bidi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</w:t>
                            </w:r>
                            <w:r w:rsidRPr="00DF377D">
                              <w:rPr>
                                <w:rFonts w:ascii="Times New Roman" w:eastAsia="Andale Sans UI" w:hAnsi="Times New Roman" w:cs="Tahoma"/>
                                <w:b/>
                                <w:caps/>
                                <w:color w:val="FFFFFF" w:themeColor="background1"/>
                                <w:kern w:val="3"/>
                                <w:sz w:val="60"/>
                                <w:szCs w:val="60"/>
                                <w:lang w:bidi="en-US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условиям проживания;</w:t>
                            </w:r>
                          </w:p>
                          <w:p w:rsidR="00DF377D" w:rsidRDefault="00DF377D" w:rsidP="00DF377D"/>
                          <w:p w:rsidR="00DF377D" w:rsidRDefault="00DF377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6" style="position:absolute;margin-left:17.8pt;margin-top:70.1pt;width:67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coordsize="8509000,14039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" adj="-11796480,,5400" path="m,l8274998,r234002,234002l8509000,1403985r,l234002,1403985,,1169983,,xe" fillcolor="#03d4a8" strokecolor="white [3201]" strokeweight="3pt">
                <v:fill color2="#005cbf" colors="0 #03d4a8;33423f #21d6e0;43909f #0087e6;1 #005cbf" focus="100%" type="gradient">
                  <o:fill v:ext="view" type="gradientUnscaled"/>
                </v:fill>
                <v:stroke joinstyle="miter"/>
                <v:shadow on="t" color="black" opacity="24903f" origin=",.5" offset="0,.55556mm"/>
                <v:formulas/>
                <v:path o:connecttype="custom" o:connectlocs="0,0;8274998,0;8509000,234002;8509000,1403985;8509000,1403985;234002,1403985;0,1169983;0,0" o:connectangles="0,0,0,0,0,0,0,0" textboxrect="0,0,8509000,1403985"/>
                <v:textbox style="mso-fit-shape-to-text:t">
                  <w:txbxContent>
                    <w:p w:rsidR="00DF377D" w:rsidRDefault="00DF377D" w:rsidP="00DF377D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:rsidR="00DF377D" w:rsidRPr="00DF377D" w:rsidRDefault="00DF377D" w:rsidP="00DF377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caps/>
                          <w:sz w:val="60"/>
                          <w:szCs w:val="6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F377D">
                        <w:rPr>
                          <w:b/>
                          <w:caps/>
                          <w:sz w:val="60"/>
                          <w:szCs w:val="6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личностное развитие;</w:t>
                      </w:r>
                    </w:p>
                    <w:p w:rsidR="00DF377D" w:rsidRPr="00DF377D" w:rsidRDefault="00DF377D" w:rsidP="00DF377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caps/>
                          <w:sz w:val="60"/>
                          <w:szCs w:val="6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F377D">
                        <w:rPr>
                          <w:b/>
                          <w:caps/>
                          <w:sz w:val="60"/>
                          <w:szCs w:val="6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эмоциональная поддержка;</w:t>
                      </w:r>
                    </w:p>
                    <w:p w:rsidR="00DF377D" w:rsidRDefault="00DF377D" w:rsidP="00DF377D">
                      <w:pPr>
                        <w:widowControl w:val="0"/>
                        <w:numPr>
                          <w:ilvl w:val="0"/>
                          <w:numId w:val="1"/>
                        </w:numPr>
                        <w:suppressAutoHyphens/>
                        <w:autoSpaceDN w:val="0"/>
                        <w:spacing w:after="120"/>
                        <w:textAlignment w:val="baseline"/>
                        <w:rPr>
                          <w:rFonts w:ascii="Times New Roman" w:eastAsia="Andale Sans UI" w:hAnsi="Times New Roman" w:cs="Tahoma"/>
                          <w:b/>
                          <w:caps/>
                          <w:color w:val="FFFFFF" w:themeColor="background1"/>
                          <w:kern w:val="3"/>
                          <w:sz w:val="60"/>
                          <w:szCs w:val="60"/>
                          <w:lang w:bidi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F377D">
                        <w:rPr>
                          <w:rFonts w:ascii="Times New Roman" w:eastAsia="Andale Sans UI" w:hAnsi="Times New Roman" w:cs="Tahoma"/>
                          <w:b/>
                          <w:caps/>
                          <w:color w:val="FFFFFF" w:themeColor="background1"/>
                          <w:kern w:val="3"/>
                          <w:sz w:val="60"/>
                          <w:szCs w:val="60"/>
                          <w:lang w:bidi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улучшение адаптации </w:t>
                      </w:r>
                      <w:proofErr w:type="gramStart"/>
                      <w:r w:rsidRPr="00DF377D">
                        <w:rPr>
                          <w:rFonts w:ascii="Times New Roman" w:eastAsia="Andale Sans UI" w:hAnsi="Times New Roman" w:cs="Tahoma"/>
                          <w:b/>
                          <w:caps/>
                          <w:color w:val="FFFFFF" w:themeColor="background1"/>
                          <w:kern w:val="3"/>
                          <w:sz w:val="60"/>
                          <w:szCs w:val="60"/>
                          <w:lang w:bidi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</w:t>
                      </w:r>
                      <w:proofErr w:type="gramEnd"/>
                    </w:p>
                    <w:p w:rsidR="00DF377D" w:rsidRPr="00DF377D" w:rsidRDefault="00DF377D" w:rsidP="00DF377D">
                      <w:pPr>
                        <w:widowControl w:val="0"/>
                        <w:suppressAutoHyphens/>
                        <w:autoSpaceDN w:val="0"/>
                        <w:spacing w:after="120"/>
                        <w:ind w:left="720"/>
                        <w:textAlignment w:val="baseline"/>
                        <w:rPr>
                          <w:rFonts w:ascii="Times New Roman" w:eastAsia="Andale Sans UI" w:hAnsi="Times New Roman" w:cs="Tahoma"/>
                          <w:b/>
                          <w:caps/>
                          <w:color w:val="FFFFFF" w:themeColor="background1"/>
                          <w:kern w:val="3"/>
                          <w:sz w:val="60"/>
                          <w:szCs w:val="60"/>
                          <w:lang w:bidi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Andale Sans UI" w:hAnsi="Times New Roman" w:cs="Tahoma"/>
                          <w:b/>
                          <w:caps/>
                          <w:color w:val="FFFFFF" w:themeColor="background1"/>
                          <w:kern w:val="3"/>
                          <w:sz w:val="60"/>
                          <w:szCs w:val="60"/>
                          <w:lang w:bidi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</w:t>
                      </w:r>
                      <w:r w:rsidRPr="00DF377D">
                        <w:rPr>
                          <w:rFonts w:ascii="Times New Roman" w:eastAsia="Andale Sans UI" w:hAnsi="Times New Roman" w:cs="Tahoma"/>
                          <w:b/>
                          <w:caps/>
                          <w:color w:val="FFFFFF" w:themeColor="background1"/>
                          <w:kern w:val="3"/>
                          <w:sz w:val="60"/>
                          <w:szCs w:val="60"/>
                          <w:lang w:bidi="en-US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условиям проживания;</w:t>
                      </w:r>
                    </w:p>
                    <w:p w:rsidR="00DF377D" w:rsidRDefault="00DF377D" w:rsidP="00DF377D"/>
                    <w:p w:rsidR="00DF377D" w:rsidRDefault="00DF377D"/>
                  </w:txbxContent>
                </v:textbox>
              </v:shape>
            </w:pict>
          </mc:Fallback>
        </mc:AlternateContent>
      </w:r>
      <w:r>
        <w:rPr>
          <w:rFonts w:ascii="Times New Roman" w:eastAsia="Andale Sans UI" w:hAnsi="Times New Roman" w:cs="Tahoma"/>
          <w:b/>
          <w:color w:val="1F497D" w:themeColor="text2"/>
          <w:kern w:val="3"/>
          <w:sz w:val="100"/>
          <w:szCs w:val="100"/>
          <w:lang w:bidi="en-US"/>
        </w:rPr>
        <w:t xml:space="preserve">  </w:t>
      </w:r>
      <w:r w:rsidRPr="00DF377D">
        <w:rPr>
          <w:rFonts w:ascii="Times New Roman" w:eastAsia="Andale Sans UI" w:hAnsi="Times New Roman" w:cs="Tahoma"/>
          <w:b/>
          <w:color w:val="1F497D" w:themeColor="text2"/>
          <w:kern w:val="3"/>
          <w:sz w:val="100"/>
          <w:szCs w:val="100"/>
          <w:lang w:bidi="en-US"/>
        </w:rPr>
        <w:t>Результаты внедрения:</w:t>
      </w:r>
    </w:p>
    <w:sectPr w:rsidR="00DF377D" w:rsidRPr="00DF377D" w:rsidSect="00DF377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2" type="#_x0000_t75" style="width:11.25pt;height:9.75pt" o:bullet="t">
        <v:imagedata r:id="rId1" o:title="BD21300_"/>
      </v:shape>
    </w:pict>
  </w:numPicBullet>
  <w:abstractNum w:abstractNumId="0">
    <w:nsid w:val="335D3373"/>
    <w:multiLevelType w:val="hybridMultilevel"/>
    <w:tmpl w:val="0B181B64"/>
    <w:lvl w:ilvl="0" w:tplc="2F10068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7D"/>
    <w:rsid w:val="00D03F29"/>
    <w:rsid w:val="00D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7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7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3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2018-08-23T12:08:00Z</dcterms:created>
  <dcterms:modified xsi:type="dcterms:W3CDTF">2018-08-23T12:23:00Z</dcterms:modified>
</cp:coreProperties>
</file>